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3B0C" w14:textId="05E21CDC" w:rsidR="009F1FFD" w:rsidRDefault="0020027E">
      <w:pPr>
        <w:numPr>
          <w:ilvl w:val="1"/>
          <w:numId w:val="1"/>
        </w:numPr>
        <w:spacing w:line="280" w:lineRule="auto"/>
      </w:pPr>
      <w:bookmarkStart w:id="0" w:name="_Hlk157774907"/>
      <w:r>
        <w:rPr>
          <w:rFonts w:ascii="Calibri" w:eastAsia="Calibri" w:hAnsi="Calibri" w:cs="Calibri"/>
          <w:sz w:val="20"/>
        </w:rPr>
        <w:t>Indirect Fired Gas Heat Module</w:t>
      </w:r>
      <w:r w:rsidR="00C03032">
        <w:rPr>
          <w:rFonts w:ascii="Calibri" w:eastAsia="Calibri" w:hAnsi="Calibri" w:cs="Calibri"/>
          <w:sz w:val="20"/>
        </w:rPr>
        <w:t xml:space="preserve"> </w:t>
      </w:r>
      <w:bookmarkEnd w:id="0"/>
      <w:r w:rsidR="00C03032">
        <w:rPr>
          <w:rFonts w:ascii="Calibri" w:eastAsia="Calibri" w:hAnsi="Calibri" w:cs="Calibri"/>
          <w:sz w:val="20"/>
        </w:rPr>
        <w:t>(Single Burner)</w:t>
      </w:r>
    </w:p>
    <w:p w14:paraId="5178B21E" w14:textId="77777777" w:rsidR="0020027E" w:rsidRDefault="0020027E">
      <w:pPr>
        <w:numPr>
          <w:ilvl w:val="2"/>
          <w:numId w:val="1"/>
        </w:numPr>
        <w:spacing w:line="280" w:lineRule="auto"/>
      </w:pPr>
      <w:r>
        <w:rPr>
          <w:rFonts w:ascii="Calibri" w:eastAsia="Calibri" w:hAnsi="Calibri" w:cs="Calibri"/>
          <w:sz w:val="20"/>
        </w:rPr>
        <w:t>General Specifications</w:t>
      </w:r>
      <w:r w:rsidRPr="0020027E">
        <w:t xml:space="preserve"> </w:t>
      </w:r>
    </w:p>
    <w:p w14:paraId="0FD0713C" w14:textId="548B6DB1" w:rsidR="0020027E" w:rsidRPr="0020027E" w:rsidRDefault="0020027E" w:rsidP="0020027E">
      <w:pPr>
        <w:numPr>
          <w:ilvl w:val="3"/>
          <w:numId w:val="1"/>
        </w:numPr>
        <w:spacing w:line="280" w:lineRule="auto"/>
      </w:pPr>
      <w:r w:rsidRPr="0020027E">
        <w:rPr>
          <w:rFonts w:ascii="Calibri" w:eastAsia="Calibri" w:hAnsi="Calibri" w:cs="Calibri"/>
          <w:sz w:val="20"/>
        </w:rPr>
        <w:t xml:space="preserve">Provide </w:t>
      </w:r>
      <w:proofErr w:type="spellStart"/>
      <w:r w:rsidRPr="0020027E">
        <w:rPr>
          <w:rFonts w:ascii="Calibri" w:eastAsia="Calibri" w:hAnsi="Calibri" w:cs="Calibri"/>
          <w:sz w:val="20"/>
        </w:rPr>
        <w:t>Heatco</w:t>
      </w:r>
      <w:proofErr w:type="spellEnd"/>
      <w:r w:rsidRPr="0020027E">
        <w:rPr>
          <w:rFonts w:ascii="Calibri" w:eastAsia="Calibri" w:hAnsi="Calibri" w:cs="Calibri"/>
          <w:sz w:val="20"/>
        </w:rPr>
        <w:t xml:space="preserve"> Inc. indirect gas-fired HD Duct Furnace models listed by Intertek Testing Services (ITS / ETL</w:t>
      </w:r>
      <w:r w:rsidRPr="0020027E">
        <w:rPr>
          <w:rFonts w:ascii="Calibri" w:eastAsia="Calibri" w:hAnsi="Calibri" w:cs="Calibri"/>
          <w:sz w:val="20"/>
        </w:rPr>
        <w:t>), a</w:t>
      </w:r>
      <w:r w:rsidRPr="0020027E">
        <w:rPr>
          <w:rFonts w:ascii="Calibri" w:eastAsia="Calibri" w:hAnsi="Calibri" w:cs="Calibri"/>
          <w:sz w:val="20"/>
        </w:rPr>
        <w:t xml:space="preserve"> Nationally Recognized Testing Laboratory (NRTL), to the current edition of ANSI Z83.8 / CSA 2.6 Standard for Gas-Fired Duct Furnaces for installation on the positive pressure side of the circulating air blower only and provide a minimum combustion efficiency of 81%.</w:t>
      </w:r>
      <w:r>
        <w:rPr>
          <w:rFonts w:ascii="Calibri" w:eastAsia="Calibri" w:hAnsi="Calibri" w:cs="Calibri"/>
          <w:sz w:val="20"/>
        </w:rPr>
        <w:t xml:space="preserve"> </w:t>
      </w:r>
    </w:p>
    <w:p w14:paraId="42E53E4E" w14:textId="77777777" w:rsidR="0020027E" w:rsidRPr="0020027E" w:rsidRDefault="0020027E" w:rsidP="0020027E">
      <w:pPr>
        <w:numPr>
          <w:ilvl w:val="3"/>
          <w:numId w:val="1"/>
        </w:numPr>
        <w:spacing w:line="280" w:lineRule="auto"/>
      </w:pPr>
      <w:r w:rsidRPr="0020027E">
        <w:rPr>
          <w:rFonts w:ascii="Calibri" w:eastAsia="Calibri" w:hAnsi="Calibri" w:cs="Calibri"/>
          <w:sz w:val="20"/>
        </w:rPr>
        <w:t>Duct Furnaces shall be listed for either outdoor installation (or) for indoor installation in accordance with Category I and Category III venting systems without need for additional power venting.</w:t>
      </w:r>
      <w:r>
        <w:rPr>
          <w:rFonts w:ascii="Calibri" w:eastAsia="Calibri" w:hAnsi="Calibri" w:cs="Calibri"/>
          <w:sz w:val="20"/>
        </w:rPr>
        <w:t xml:space="preserve"> </w:t>
      </w:r>
    </w:p>
    <w:p w14:paraId="3F9B9B31" w14:textId="77777777" w:rsidR="0020027E" w:rsidRDefault="0020027E" w:rsidP="0020027E">
      <w:pPr>
        <w:numPr>
          <w:ilvl w:val="2"/>
          <w:numId w:val="1"/>
        </w:numPr>
        <w:spacing w:line="280" w:lineRule="auto"/>
      </w:pPr>
      <w:r>
        <w:rPr>
          <w:rFonts w:ascii="Calibri" w:eastAsia="Calibri" w:hAnsi="Calibri" w:cs="Calibri"/>
          <w:sz w:val="20"/>
        </w:rPr>
        <w:t>Construction</w:t>
      </w:r>
      <w:r w:rsidRPr="0020027E">
        <w:t xml:space="preserve"> </w:t>
      </w:r>
    </w:p>
    <w:p w14:paraId="6660279A" w14:textId="11DC3735" w:rsidR="0020027E" w:rsidRPr="0020027E" w:rsidRDefault="0020027E" w:rsidP="0020027E">
      <w:pPr>
        <w:numPr>
          <w:ilvl w:val="3"/>
          <w:numId w:val="1"/>
        </w:numPr>
        <w:spacing w:line="280" w:lineRule="auto"/>
      </w:pPr>
      <w:r w:rsidRPr="0020027E">
        <w:rPr>
          <w:rFonts w:ascii="Calibri" w:eastAsia="Calibri" w:hAnsi="Calibri" w:cs="Calibri"/>
          <w:sz w:val="20"/>
        </w:rPr>
        <w:t>Gas-fired duct furnace(s) provided shall have a tubular heat exchanger constructed of (Type 409 Stainless Steel (.044 Min. Wall thickness) produced to ASTM A268</w:t>
      </w:r>
      <w:r w:rsidRPr="0020027E">
        <w:rPr>
          <w:rFonts w:ascii="Calibri" w:eastAsia="Calibri" w:hAnsi="Calibri" w:cs="Calibri"/>
          <w:i/>
          <w:iCs/>
          <w:sz w:val="20"/>
        </w:rPr>
        <w:t xml:space="preserve"> </w:t>
      </w:r>
    </w:p>
    <w:p w14:paraId="017E7AC2" w14:textId="4F9D7361" w:rsidR="0020027E" w:rsidRPr="0020027E" w:rsidRDefault="0020027E" w:rsidP="0020027E">
      <w:pPr>
        <w:numPr>
          <w:ilvl w:val="3"/>
          <w:numId w:val="1"/>
        </w:numPr>
        <w:spacing w:line="280" w:lineRule="auto"/>
      </w:pPr>
      <w:r w:rsidRPr="0020027E">
        <w:rPr>
          <w:rFonts w:ascii="Calibri" w:eastAsia="Calibri" w:hAnsi="Calibri" w:cs="Calibri"/>
          <w:sz w:val="20"/>
        </w:rPr>
        <w:t xml:space="preserve">Heat exchanger tubes shall be mechanically secured to vestibule panels and </w:t>
      </w:r>
      <w:proofErr w:type="gramStart"/>
      <w:r w:rsidRPr="0020027E">
        <w:rPr>
          <w:rFonts w:ascii="Calibri" w:eastAsia="Calibri" w:hAnsi="Calibri" w:cs="Calibri"/>
          <w:sz w:val="20"/>
        </w:rPr>
        <w:t>design</w:t>
      </w:r>
      <w:proofErr w:type="gramEnd"/>
      <w:r w:rsidRPr="0020027E">
        <w:rPr>
          <w:rFonts w:ascii="Calibri" w:eastAsia="Calibri" w:hAnsi="Calibri" w:cs="Calibri"/>
          <w:sz w:val="20"/>
        </w:rPr>
        <w:t xml:space="preserve"> shall be suitable to withstand 3.0” w.c. total external static pressure.</w:t>
      </w:r>
    </w:p>
    <w:p w14:paraId="409C6222" w14:textId="77777777" w:rsidR="00CA0DD1" w:rsidRDefault="00CA0DD1" w:rsidP="00CA0DD1">
      <w:pPr>
        <w:numPr>
          <w:ilvl w:val="3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>The Duct Furnace shall include:</w:t>
      </w:r>
      <w:r>
        <w:rPr>
          <w:rFonts w:ascii="Calibri" w:eastAsia="Calibri" w:hAnsi="Calibri" w:cs="Calibri"/>
          <w:sz w:val="20"/>
        </w:rPr>
        <w:t xml:space="preserve"> </w:t>
      </w:r>
    </w:p>
    <w:p w14:paraId="24C39622" w14:textId="310138F9" w:rsidR="00CA0DD1" w:rsidRDefault="00CA0DD1" w:rsidP="00CA0DD1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 xml:space="preserve">A </w:t>
      </w:r>
      <w:r w:rsidR="00EA3372" w:rsidRPr="00CA0DD1">
        <w:rPr>
          <w:rFonts w:ascii="Calibri" w:eastAsia="Calibri" w:hAnsi="Calibri" w:cs="Calibri"/>
          <w:sz w:val="20"/>
        </w:rPr>
        <w:t>20-gauge</w:t>
      </w:r>
      <w:r w:rsidRPr="00CA0DD1">
        <w:rPr>
          <w:rFonts w:ascii="Calibri" w:eastAsia="Calibri" w:hAnsi="Calibri" w:cs="Calibri"/>
          <w:sz w:val="20"/>
        </w:rPr>
        <w:t xml:space="preserve"> galvanized steel cabinet</w:t>
      </w:r>
    </w:p>
    <w:p w14:paraId="7E9C1A62" w14:textId="16D1CFAC" w:rsidR="00CA0DD1" w:rsidRDefault="00CA0DD1" w:rsidP="00CA0DD1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>1 inch thick, minimum 1 ½ lb./ft.</w:t>
      </w:r>
      <w:r w:rsidR="00EA3372" w:rsidRPr="00CA0DD1">
        <w:rPr>
          <w:rFonts w:ascii="Calibri" w:eastAsia="Calibri" w:hAnsi="Calibri" w:cs="Calibri"/>
          <w:sz w:val="20"/>
        </w:rPr>
        <w:t>3 density</w:t>
      </w:r>
      <w:r w:rsidRPr="00CA0DD1">
        <w:rPr>
          <w:rFonts w:ascii="Calibri" w:eastAsia="Calibri" w:hAnsi="Calibri" w:cs="Calibri"/>
          <w:sz w:val="20"/>
        </w:rPr>
        <w:t xml:space="preserve"> thermal insulation for exterior cabinets</w:t>
      </w:r>
    </w:p>
    <w:p w14:paraId="7C53A72F" w14:textId="77777777" w:rsidR="00CA0DD1" w:rsidRDefault="00CA0DD1" w:rsidP="00EA3372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 xml:space="preserve">Patented </w:t>
      </w:r>
      <w:proofErr w:type="spellStart"/>
      <w:r w:rsidRPr="00CA0DD1">
        <w:rPr>
          <w:rFonts w:ascii="Calibri" w:eastAsia="Calibri" w:hAnsi="Calibri" w:cs="Calibri"/>
          <w:sz w:val="20"/>
        </w:rPr>
        <w:t>inshot</w:t>
      </w:r>
      <w:proofErr w:type="spellEnd"/>
      <w:r w:rsidRPr="00CA0DD1">
        <w:rPr>
          <w:rFonts w:ascii="Calibri" w:eastAsia="Calibri" w:hAnsi="Calibri" w:cs="Calibri"/>
          <w:sz w:val="20"/>
        </w:rPr>
        <w:t xml:space="preserve"> gas burners, with integral carryovers, capable of operation at 5:1 turndown with modulating controls</w:t>
      </w:r>
    </w:p>
    <w:p w14:paraId="7A6CB4DA" w14:textId="05C1F153" w:rsidR="00CA0DD1" w:rsidRPr="00CA0DD1" w:rsidRDefault="00CA0DD1" w:rsidP="00EA3372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>An induced-draft combustion air blower to provide for positive venting of flue gases</w:t>
      </w:r>
    </w:p>
    <w:p w14:paraId="37630595" w14:textId="6367FA0F" w:rsidR="00CA0DD1" w:rsidRPr="00CA0DD1" w:rsidRDefault="00CA0DD1" w:rsidP="00EA3372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>Provision for attachment of a vent system to exhaust flue gases to outdoors.</w:t>
      </w:r>
    </w:p>
    <w:p w14:paraId="6CD9FEAA" w14:textId="062E48A6" w:rsidR="00CA0DD1" w:rsidRPr="00CA0DD1" w:rsidRDefault="00CA0DD1" w:rsidP="00EA3372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>Combustion air pressure switch to prove air supply for combustion</w:t>
      </w:r>
    </w:p>
    <w:p w14:paraId="020BC249" w14:textId="4AF08482" w:rsidR="00CA0DD1" w:rsidRPr="00CA0DD1" w:rsidRDefault="00CA0DD1" w:rsidP="00EA3372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 xml:space="preserve">Direct spark ignition of the gas burners with remote flame sensor to prove carryover across all burners </w:t>
      </w:r>
    </w:p>
    <w:p w14:paraId="18292E2F" w14:textId="76AB789D" w:rsidR="00CA0DD1" w:rsidRPr="00CA0DD1" w:rsidRDefault="00CA0DD1" w:rsidP="00EA3372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>Listed Combination Gas Valve incorporating redundant (two) electric safety shut-off valves, manual shut-</w:t>
      </w:r>
      <w:r w:rsidR="00EA3372" w:rsidRPr="00CA0DD1">
        <w:rPr>
          <w:rFonts w:ascii="Calibri" w:eastAsia="Calibri" w:hAnsi="Calibri" w:cs="Calibri"/>
          <w:sz w:val="20"/>
        </w:rPr>
        <w:t>off,</w:t>
      </w:r>
      <w:r w:rsidRPr="00CA0DD1">
        <w:rPr>
          <w:rFonts w:ascii="Calibri" w:eastAsia="Calibri" w:hAnsi="Calibri" w:cs="Calibri"/>
          <w:sz w:val="20"/>
        </w:rPr>
        <w:t xml:space="preserve"> and gas regulator which regulates gas pressure to burner supply manifold.</w:t>
      </w:r>
    </w:p>
    <w:p w14:paraId="7EDD755F" w14:textId="76F1C118" w:rsidR="00CA0DD1" w:rsidRPr="00CA0DD1" w:rsidRDefault="00CA0DD1" w:rsidP="00EA3372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 xml:space="preserve">A 1/8” NPT tapped test gauge connection in the gas manifold for measuring gas pressure </w:t>
      </w:r>
    </w:p>
    <w:p w14:paraId="10ECCC7A" w14:textId="45570D95" w:rsidR="00CA0DD1" w:rsidRPr="00CA0DD1" w:rsidRDefault="00CA0DD1" w:rsidP="00EA3372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>A union fitting downstream of gas control to facilitate installation and service</w:t>
      </w:r>
    </w:p>
    <w:p w14:paraId="676D2DAC" w14:textId="5E7329DB" w:rsidR="00CA0DD1" w:rsidRPr="00CA0DD1" w:rsidRDefault="00CA0DD1" w:rsidP="00EA3372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 xml:space="preserve">An automatic reset type high limit switch to limit maximum outlet air temp to less than 250 </w:t>
      </w:r>
      <w:proofErr w:type="spellStart"/>
      <w:r w:rsidRPr="00CA0DD1">
        <w:rPr>
          <w:rFonts w:ascii="Calibri" w:eastAsia="Calibri" w:hAnsi="Calibri" w:cs="Calibri"/>
          <w:sz w:val="20"/>
        </w:rPr>
        <w:t>oF</w:t>
      </w:r>
      <w:proofErr w:type="spellEnd"/>
    </w:p>
    <w:p w14:paraId="627E1904" w14:textId="0A9C7E80" w:rsidR="00CA0DD1" w:rsidRPr="00CA0DD1" w:rsidRDefault="00CA0DD1" w:rsidP="00EA3372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CA0DD1">
        <w:rPr>
          <w:rFonts w:ascii="Calibri" w:eastAsia="Calibri" w:hAnsi="Calibri" w:cs="Calibri"/>
          <w:sz w:val="20"/>
        </w:rPr>
        <w:t xml:space="preserve">Manual reset flame rollout switch(es). </w:t>
      </w:r>
    </w:p>
    <w:p w14:paraId="62B08B86" w14:textId="77777777" w:rsidR="00EA3372" w:rsidRPr="00EA3372" w:rsidRDefault="00CA0DD1" w:rsidP="00EA3372">
      <w:pPr>
        <w:numPr>
          <w:ilvl w:val="4"/>
          <w:numId w:val="1"/>
        </w:numPr>
        <w:spacing w:line="280" w:lineRule="auto"/>
      </w:pPr>
      <w:r w:rsidRPr="00CA0DD1">
        <w:rPr>
          <w:rFonts w:ascii="Calibri" w:eastAsia="Calibri" w:hAnsi="Calibri" w:cs="Calibri"/>
          <w:sz w:val="20"/>
        </w:rPr>
        <w:t>A Class II step down transformer to provide 24 VAC control voltage at selected supply voltage</w:t>
      </w:r>
    </w:p>
    <w:p w14:paraId="32745F46" w14:textId="77777777" w:rsidR="004A127A" w:rsidRPr="004A127A" w:rsidRDefault="004A127A" w:rsidP="004A127A">
      <w:pPr>
        <w:numPr>
          <w:ilvl w:val="2"/>
          <w:numId w:val="1"/>
        </w:numPr>
        <w:spacing w:line="280" w:lineRule="auto"/>
      </w:pPr>
      <w:r>
        <w:rPr>
          <w:rFonts w:ascii="Calibri" w:eastAsia="Calibri" w:hAnsi="Calibri" w:cs="Calibri"/>
          <w:sz w:val="20"/>
        </w:rPr>
        <w:t>Control Module</w:t>
      </w:r>
    </w:p>
    <w:p w14:paraId="52A9D2FA" w14:textId="2E136CF7" w:rsidR="004A127A" w:rsidRPr="004A127A" w:rsidRDefault="004A127A" w:rsidP="004A127A">
      <w:pPr>
        <w:numPr>
          <w:ilvl w:val="3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3430F1">
        <w:rPr>
          <w:rFonts w:ascii="Calibri" w:eastAsia="Calibri" w:hAnsi="Calibri" w:cs="Calibri"/>
          <w:sz w:val="20"/>
        </w:rPr>
        <w:t xml:space="preserve">Individual Duct Furnaces shall incorporate a Direct Spark Ignition control module that is design certified </w:t>
      </w:r>
      <w:r>
        <w:rPr>
          <w:rFonts w:ascii="Calibri" w:eastAsia="Calibri" w:hAnsi="Calibri" w:cs="Calibri"/>
          <w:sz w:val="20"/>
        </w:rPr>
        <w:t>b</w:t>
      </w:r>
      <w:r w:rsidRPr="004A127A">
        <w:rPr>
          <w:rFonts w:ascii="Calibri" w:eastAsia="Calibri" w:hAnsi="Calibri" w:cs="Calibri"/>
          <w:sz w:val="20"/>
        </w:rPr>
        <w:t xml:space="preserve">y a recognized national testing agency. The control shall provide </w:t>
      </w:r>
    </w:p>
    <w:p w14:paraId="580FAF7D" w14:textId="77777777" w:rsidR="004A127A" w:rsidRPr="003430F1" w:rsidRDefault="004A127A" w:rsidP="004A127A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3430F1">
        <w:rPr>
          <w:rFonts w:ascii="Calibri" w:eastAsia="Calibri" w:hAnsi="Calibri" w:cs="Calibri"/>
          <w:sz w:val="20"/>
        </w:rPr>
        <w:t>100% safety shut-off</w:t>
      </w:r>
    </w:p>
    <w:p w14:paraId="6CCC331D" w14:textId="77777777" w:rsidR="004A127A" w:rsidRPr="003430F1" w:rsidRDefault="004A127A" w:rsidP="004A127A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3430F1">
        <w:rPr>
          <w:rFonts w:ascii="Calibri" w:eastAsia="Calibri" w:hAnsi="Calibri" w:cs="Calibri"/>
          <w:sz w:val="20"/>
        </w:rPr>
        <w:t xml:space="preserve">A 15 second minimum pre-purge period prior to trial for ignition </w:t>
      </w:r>
    </w:p>
    <w:p w14:paraId="70D1BE2B" w14:textId="77777777" w:rsidR="004A127A" w:rsidRPr="003430F1" w:rsidRDefault="004A127A" w:rsidP="004A127A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3430F1">
        <w:rPr>
          <w:rFonts w:ascii="Calibri" w:eastAsia="Calibri" w:hAnsi="Calibri" w:cs="Calibri"/>
          <w:sz w:val="20"/>
        </w:rPr>
        <w:t>High energy direct spark ignition of main burners</w:t>
      </w:r>
    </w:p>
    <w:p w14:paraId="39796158" w14:textId="77777777" w:rsidR="004A127A" w:rsidRPr="003430F1" w:rsidRDefault="004A127A" w:rsidP="004A127A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3430F1">
        <w:rPr>
          <w:rFonts w:ascii="Calibri" w:eastAsia="Calibri" w:hAnsi="Calibri" w:cs="Calibri"/>
          <w:sz w:val="20"/>
        </w:rPr>
        <w:t>Electronic flame supervision incorporating a 0.8 second flame failure response time</w:t>
      </w:r>
    </w:p>
    <w:p w14:paraId="00985233" w14:textId="77777777" w:rsidR="004A127A" w:rsidRPr="003430F1" w:rsidRDefault="004A127A" w:rsidP="004A127A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3430F1">
        <w:rPr>
          <w:rFonts w:ascii="Calibri" w:eastAsia="Calibri" w:hAnsi="Calibri" w:cs="Calibri"/>
          <w:sz w:val="20"/>
        </w:rPr>
        <w:t xml:space="preserve">Up to 2 additional ignition retrials preceded by an </w:t>
      </w:r>
      <w:proofErr w:type="spellStart"/>
      <w:r w:rsidRPr="003430F1">
        <w:rPr>
          <w:rFonts w:ascii="Calibri" w:eastAsia="Calibri" w:hAnsi="Calibri" w:cs="Calibri"/>
          <w:sz w:val="20"/>
        </w:rPr>
        <w:t>interpurge</w:t>
      </w:r>
      <w:proofErr w:type="spellEnd"/>
      <w:r w:rsidRPr="003430F1">
        <w:rPr>
          <w:rFonts w:ascii="Calibri" w:eastAsia="Calibri" w:hAnsi="Calibri" w:cs="Calibri"/>
          <w:sz w:val="20"/>
        </w:rPr>
        <w:t xml:space="preserve"> period </w:t>
      </w:r>
    </w:p>
    <w:p w14:paraId="6E963136" w14:textId="77777777" w:rsidR="004A127A" w:rsidRPr="003430F1" w:rsidRDefault="004A127A" w:rsidP="004A127A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3430F1">
        <w:rPr>
          <w:rFonts w:ascii="Calibri" w:eastAsia="Calibri" w:hAnsi="Calibri" w:cs="Calibri"/>
          <w:sz w:val="20"/>
        </w:rPr>
        <w:t>A minimum 30 second post-purge</w:t>
      </w:r>
    </w:p>
    <w:p w14:paraId="12EAD7C9" w14:textId="77777777" w:rsidR="004A127A" w:rsidRPr="003430F1" w:rsidRDefault="004A127A" w:rsidP="004A127A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3430F1">
        <w:rPr>
          <w:rFonts w:ascii="Calibri" w:eastAsia="Calibri" w:hAnsi="Calibri" w:cs="Calibri"/>
          <w:sz w:val="20"/>
        </w:rPr>
        <w:t xml:space="preserve">Automatic reset after one hour to initiate additional ignition trials if lockout occurs during heat call </w:t>
      </w:r>
    </w:p>
    <w:p w14:paraId="56650014" w14:textId="77777777" w:rsidR="004A127A" w:rsidRPr="00F7682D" w:rsidRDefault="004A127A" w:rsidP="004A127A">
      <w:pPr>
        <w:numPr>
          <w:ilvl w:val="4"/>
          <w:numId w:val="1"/>
        </w:numPr>
        <w:spacing w:line="280" w:lineRule="auto"/>
      </w:pPr>
      <w:r w:rsidRPr="003430F1">
        <w:rPr>
          <w:rFonts w:ascii="Calibri" w:eastAsia="Calibri" w:hAnsi="Calibri" w:cs="Calibri"/>
          <w:sz w:val="20"/>
        </w:rPr>
        <w:t>An LED indicator light to provide a flash code to identify the operating condition of the control</w:t>
      </w:r>
    </w:p>
    <w:p w14:paraId="287EA734" w14:textId="77777777" w:rsidR="004F3989" w:rsidRPr="004F3989" w:rsidRDefault="004F3989" w:rsidP="004A127A">
      <w:pPr>
        <w:numPr>
          <w:ilvl w:val="2"/>
          <w:numId w:val="1"/>
        </w:numPr>
        <w:spacing w:line="280" w:lineRule="auto"/>
      </w:pPr>
      <w:r>
        <w:rPr>
          <w:rFonts w:ascii="Calibri" w:eastAsia="Calibri" w:hAnsi="Calibri" w:cs="Calibri"/>
          <w:sz w:val="20"/>
        </w:rPr>
        <w:t xml:space="preserve">Control (Provided by Others) </w:t>
      </w:r>
    </w:p>
    <w:p w14:paraId="009686B3" w14:textId="77777777" w:rsidR="004F3989" w:rsidRPr="004F3989" w:rsidRDefault="004F3989" w:rsidP="004F3989">
      <w:pPr>
        <w:numPr>
          <w:ilvl w:val="3"/>
          <w:numId w:val="1"/>
        </w:numPr>
        <w:spacing w:line="280" w:lineRule="auto"/>
      </w:pPr>
      <w:r w:rsidRPr="004F3989">
        <w:rPr>
          <w:rFonts w:ascii="Calibri" w:eastAsia="Calibri" w:hAnsi="Calibri" w:cs="Calibri"/>
          <w:sz w:val="20"/>
        </w:rPr>
        <w:t>Heat Enable</w:t>
      </w:r>
    </w:p>
    <w:p w14:paraId="3F2EAC31" w14:textId="30D899F1" w:rsidR="004F3989" w:rsidRPr="004F3989" w:rsidRDefault="004F3989" w:rsidP="004F3989">
      <w:pPr>
        <w:numPr>
          <w:ilvl w:val="4"/>
          <w:numId w:val="1"/>
        </w:numPr>
        <w:spacing w:line="280" w:lineRule="auto"/>
      </w:pPr>
      <w:r w:rsidRPr="004F3989">
        <w:rPr>
          <w:rFonts w:ascii="Calibri" w:eastAsia="Calibri" w:hAnsi="Calibri" w:cs="Calibri"/>
          <w:sz w:val="20"/>
        </w:rPr>
        <w:t>One set NO service voltage contacts or 24 VAC control contacts</w:t>
      </w:r>
      <w:r>
        <w:rPr>
          <w:rFonts w:ascii="Calibri" w:eastAsia="Calibri" w:hAnsi="Calibri" w:cs="Calibri"/>
          <w:sz w:val="20"/>
        </w:rPr>
        <w:t xml:space="preserve"> </w:t>
      </w:r>
    </w:p>
    <w:p w14:paraId="24F349A7" w14:textId="68813081" w:rsidR="004F3989" w:rsidRPr="004F3989" w:rsidRDefault="004F3989" w:rsidP="004F3989">
      <w:pPr>
        <w:numPr>
          <w:ilvl w:val="3"/>
          <w:numId w:val="1"/>
        </w:numPr>
        <w:spacing w:line="280" w:lineRule="auto"/>
      </w:pPr>
      <w:r w:rsidRPr="004F3989">
        <w:rPr>
          <w:rFonts w:ascii="Calibri" w:eastAsia="Calibri" w:hAnsi="Calibri" w:cs="Calibri"/>
          <w:sz w:val="20"/>
        </w:rPr>
        <w:t xml:space="preserve">On/Off </w:t>
      </w:r>
    </w:p>
    <w:p w14:paraId="1C00A576" w14:textId="77777777" w:rsidR="004F3989" w:rsidRDefault="004F3989" w:rsidP="004F3989">
      <w:pPr>
        <w:numPr>
          <w:ilvl w:val="4"/>
          <w:numId w:val="1"/>
        </w:numPr>
        <w:spacing w:line="280" w:lineRule="auto"/>
      </w:pPr>
      <w:r w:rsidRPr="004F3989">
        <w:rPr>
          <w:rFonts w:ascii="Calibri" w:eastAsia="Calibri" w:hAnsi="Calibri" w:cs="Calibri"/>
          <w:sz w:val="20"/>
        </w:rPr>
        <w:t>24 VAC thermostat or one (1) set controller 24 VAC contacts</w:t>
      </w:r>
      <w:r w:rsidRPr="004F3989">
        <w:t xml:space="preserve"> </w:t>
      </w:r>
    </w:p>
    <w:p w14:paraId="0AEAB07C" w14:textId="77777777" w:rsidR="004F3989" w:rsidRPr="004F3989" w:rsidRDefault="004F3989" w:rsidP="004F3989">
      <w:pPr>
        <w:numPr>
          <w:ilvl w:val="3"/>
          <w:numId w:val="1"/>
        </w:numPr>
        <w:spacing w:line="280" w:lineRule="auto"/>
      </w:pPr>
      <w:r w:rsidRPr="004F3989">
        <w:rPr>
          <w:rFonts w:ascii="Calibri" w:eastAsia="Calibri" w:hAnsi="Calibri" w:cs="Calibri"/>
          <w:sz w:val="20"/>
        </w:rPr>
        <w:t>Two Stage</w:t>
      </w:r>
    </w:p>
    <w:p w14:paraId="14665B1E" w14:textId="2A11E0D2" w:rsidR="004F3989" w:rsidRDefault="004F3989" w:rsidP="004F3989">
      <w:pPr>
        <w:numPr>
          <w:ilvl w:val="4"/>
          <w:numId w:val="1"/>
        </w:numPr>
        <w:spacing w:line="280" w:lineRule="auto"/>
      </w:pPr>
      <w:r w:rsidRPr="004F3989">
        <w:rPr>
          <w:rFonts w:ascii="Calibri" w:eastAsia="Calibri" w:hAnsi="Calibri" w:cs="Calibri"/>
          <w:sz w:val="20"/>
        </w:rPr>
        <w:t>2 stage VAC thermostat or two (2) sets 24 VAC contacts</w:t>
      </w:r>
      <w:r w:rsidRPr="004F3989">
        <w:t xml:space="preserve"> </w:t>
      </w:r>
    </w:p>
    <w:p w14:paraId="43B45548" w14:textId="77777777" w:rsidR="004F3989" w:rsidRPr="004F3989" w:rsidRDefault="004F3989" w:rsidP="004F3989">
      <w:pPr>
        <w:numPr>
          <w:ilvl w:val="3"/>
          <w:numId w:val="1"/>
        </w:numPr>
        <w:spacing w:line="280" w:lineRule="auto"/>
      </w:pPr>
      <w:r w:rsidRPr="004F3989">
        <w:rPr>
          <w:rFonts w:ascii="Calibri" w:eastAsia="Calibri" w:hAnsi="Calibri" w:cs="Calibri"/>
          <w:sz w:val="20"/>
        </w:rPr>
        <w:t>Modulation</w:t>
      </w:r>
    </w:p>
    <w:p w14:paraId="4C417E3C" w14:textId="7D5BBED1" w:rsidR="004A127A" w:rsidRPr="004A127A" w:rsidRDefault="004F3989" w:rsidP="004F3989">
      <w:pPr>
        <w:numPr>
          <w:ilvl w:val="4"/>
          <w:numId w:val="1"/>
        </w:numPr>
        <w:spacing w:line="280" w:lineRule="auto"/>
      </w:pPr>
      <w:r w:rsidRPr="004F3989">
        <w:rPr>
          <w:rFonts w:ascii="Calibri" w:eastAsia="Calibri" w:hAnsi="Calibri" w:cs="Calibri"/>
          <w:sz w:val="20"/>
        </w:rPr>
        <w:lastRenderedPageBreak/>
        <w:t>0 -10 VDC Analog input</w:t>
      </w:r>
    </w:p>
    <w:p w14:paraId="220B0644" w14:textId="309D42D2" w:rsidR="004A127A" w:rsidRPr="004A127A" w:rsidRDefault="004A127A" w:rsidP="004A127A">
      <w:pPr>
        <w:numPr>
          <w:ilvl w:val="2"/>
          <w:numId w:val="1"/>
        </w:numPr>
        <w:spacing w:line="280" w:lineRule="auto"/>
      </w:pPr>
      <w:r>
        <w:rPr>
          <w:rFonts w:ascii="Calibri" w:eastAsia="Calibri" w:hAnsi="Calibri" w:cs="Calibri"/>
          <w:sz w:val="20"/>
        </w:rPr>
        <w:t>Electrical</w:t>
      </w:r>
    </w:p>
    <w:p w14:paraId="65CCD8EC" w14:textId="77777777" w:rsidR="004A127A" w:rsidRPr="004A127A" w:rsidRDefault="004A127A" w:rsidP="004A127A">
      <w:pPr>
        <w:numPr>
          <w:ilvl w:val="3"/>
          <w:numId w:val="1"/>
        </w:numPr>
        <w:spacing w:line="280" w:lineRule="auto"/>
      </w:pPr>
      <w:r>
        <w:rPr>
          <w:rFonts w:ascii="Calibri" w:eastAsia="Calibri" w:hAnsi="Calibri" w:cs="Calibri"/>
          <w:sz w:val="20"/>
        </w:rPr>
        <w:t>All models are 115VAC/1ph/60hz and less than 6A</w:t>
      </w:r>
    </w:p>
    <w:p w14:paraId="508C476F" w14:textId="77777777" w:rsidR="004A127A" w:rsidRPr="004A127A" w:rsidRDefault="004A127A" w:rsidP="004A127A">
      <w:pPr>
        <w:numPr>
          <w:ilvl w:val="3"/>
          <w:numId w:val="1"/>
        </w:numPr>
        <w:spacing w:line="280" w:lineRule="auto"/>
      </w:pPr>
      <w:r>
        <w:rPr>
          <w:rFonts w:ascii="Calibri" w:eastAsia="Calibri" w:hAnsi="Calibri" w:cs="Calibri"/>
          <w:sz w:val="20"/>
        </w:rPr>
        <w:t>Certain models available with optional 208 or 230VAC/1ph/60z</w:t>
      </w:r>
    </w:p>
    <w:p w14:paraId="06D99F53" w14:textId="612C0EC2" w:rsidR="004A127A" w:rsidRDefault="004A127A" w:rsidP="004A127A">
      <w:pPr>
        <w:numPr>
          <w:ilvl w:val="2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Gas Service</w:t>
      </w:r>
    </w:p>
    <w:p w14:paraId="55497477" w14:textId="2841FED3" w:rsidR="004A127A" w:rsidRPr="001A71E1" w:rsidRDefault="004A127A" w:rsidP="004A127A">
      <w:pPr>
        <w:numPr>
          <w:ilvl w:val="3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1A71E1">
        <w:rPr>
          <w:rFonts w:ascii="Calibri" w:eastAsia="Calibri" w:hAnsi="Calibri" w:cs="Calibri"/>
          <w:sz w:val="20"/>
        </w:rPr>
        <w:t xml:space="preserve">For Natural Gas, gas supply pressure to the gas valve inlet shall be:  </w:t>
      </w:r>
    </w:p>
    <w:p w14:paraId="7E05D77D" w14:textId="77777777" w:rsidR="004A127A" w:rsidRPr="001A71E1" w:rsidRDefault="004A127A" w:rsidP="004A127A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1A71E1">
        <w:rPr>
          <w:rFonts w:ascii="Calibri" w:eastAsia="Calibri" w:hAnsi="Calibri" w:cs="Calibri"/>
          <w:sz w:val="20"/>
        </w:rPr>
        <w:t xml:space="preserve">Racks with a max single furnace input of 400 MBH and below: 5.0" to 13.5" w.c.  </w:t>
      </w:r>
    </w:p>
    <w:p w14:paraId="4128C395" w14:textId="77777777" w:rsidR="004A127A" w:rsidRPr="001A71E1" w:rsidRDefault="004A127A" w:rsidP="004A127A">
      <w:pPr>
        <w:numPr>
          <w:ilvl w:val="4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1A71E1">
        <w:rPr>
          <w:rFonts w:ascii="Calibri" w:eastAsia="Calibri" w:hAnsi="Calibri" w:cs="Calibri"/>
          <w:sz w:val="20"/>
        </w:rPr>
        <w:t xml:space="preserve">Racks with a max single furnace input over 400 MBH: 6.0" to 13.5" w.c. </w:t>
      </w:r>
    </w:p>
    <w:p w14:paraId="53E3F7A1" w14:textId="77777777" w:rsidR="004A127A" w:rsidRDefault="004A127A" w:rsidP="004A127A">
      <w:pPr>
        <w:numPr>
          <w:ilvl w:val="3"/>
          <w:numId w:val="1"/>
        </w:numPr>
        <w:spacing w:line="280" w:lineRule="auto"/>
        <w:rPr>
          <w:rFonts w:ascii="Calibri" w:eastAsia="Calibri" w:hAnsi="Calibri" w:cs="Calibri"/>
          <w:sz w:val="20"/>
        </w:rPr>
      </w:pPr>
      <w:r w:rsidRPr="001A71E1">
        <w:rPr>
          <w:rFonts w:ascii="Calibri" w:eastAsia="Calibri" w:hAnsi="Calibri" w:cs="Calibri"/>
          <w:sz w:val="20"/>
        </w:rPr>
        <w:t>For Propane Gas, gas supply pressure to the gas valve inlet shall be 11.0" to 13.5" w.c.</w:t>
      </w:r>
    </w:p>
    <w:p w14:paraId="5CE59E45" w14:textId="77777777" w:rsidR="004F3989" w:rsidRPr="004F3989" w:rsidRDefault="004A127A" w:rsidP="004A127A">
      <w:pPr>
        <w:numPr>
          <w:ilvl w:val="2"/>
          <w:numId w:val="1"/>
        </w:numPr>
        <w:spacing w:line="280" w:lineRule="auto"/>
      </w:pPr>
      <w:r>
        <w:rPr>
          <w:rFonts w:ascii="Calibri" w:eastAsia="Calibri" w:hAnsi="Calibri" w:cs="Calibri"/>
          <w:sz w:val="20"/>
        </w:rPr>
        <w:t>Start-Up</w:t>
      </w:r>
      <w:r w:rsidR="004F3989">
        <w:rPr>
          <w:rFonts w:ascii="Calibri" w:eastAsia="Calibri" w:hAnsi="Calibri" w:cs="Calibri"/>
          <w:sz w:val="20"/>
        </w:rPr>
        <w:t xml:space="preserve"> </w:t>
      </w:r>
    </w:p>
    <w:p w14:paraId="157781EF" w14:textId="47C08F81" w:rsidR="004F3989" w:rsidRDefault="004F3989" w:rsidP="004F3989">
      <w:pPr>
        <w:numPr>
          <w:ilvl w:val="3"/>
          <w:numId w:val="1"/>
        </w:numPr>
        <w:spacing w:line="280" w:lineRule="auto"/>
      </w:pPr>
      <w:r w:rsidRPr="004F3989">
        <w:rPr>
          <w:rFonts w:ascii="Calibri" w:eastAsia="Calibri" w:hAnsi="Calibri" w:cs="Calibri"/>
          <w:sz w:val="20"/>
        </w:rPr>
        <w:t xml:space="preserve">Duct Furnace shall be accompanied by wiring diagrams for the control system supplied and printed instructions for proper installation, start-up, </w:t>
      </w:r>
      <w:r w:rsidRPr="004F3989">
        <w:rPr>
          <w:rFonts w:ascii="Calibri" w:eastAsia="Calibri" w:hAnsi="Calibri" w:cs="Calibri"/>
          <w:sz w:val="20"/>
        </w:rPr>
        <w:t>operation,</w:t>
      </w:r>
      <w:r w:rsidRPr="004F3989">
        <w:rPr>
          <w:rFonts w:ascii="Calibri" w:eastAsia="Calibri" w:hAnsi="Calibri" w:cs="Calibri"/>
          <w:sz w:val="20"/>
        </w:rPr>
        <w:t xml:space="preserve"> and maintenance.</w:t>
      </w:r>
      <w:r w:rsidRPr="004F3989">
        <w:t xml:space="preserve"> </w:t>
      </w:r>
    </w:p>
    <w:p w14:paraId="3DFE45A1" w14:textId="414E2D9E" w:rsidR="009F1FFD" w:rsidRDefault="004F3989" w:rsidP="004F3989">
      <w:pPr>
        <w:numPr>
          <w:ilvl w:val="3"/>
          <w:numId w:val="1"/>
        </w:numPr>
        <w:spacing w:line="280" w:lineRule="auto"/>
      </w:pPr>
      <w:r w:rsidRPr="004F3989">
        <w:rPr>
          <w:rFonts w:ascii="Calibri" w:eastAsia="Calibri" w:hAnsi="Calibri" w:cs="Calibri"/>
          <w:sz w:val="20"/>
        </w:rPr>
        <w:t xml:space="preserve">Initial </w:t>
      </w:r>
      <w:r w:rsidRPr="004F3989">
        <w:rPr>
          <w:rFonts w:ascii="Calibri" w:eastAsia="Calibri" w:hAnsi="Calibri" w:cs="Calibri"/>
          <w:sz w:val="20"/>
        </w:rPr>
        <w:t>on-site</w:t>
      </w:r>
      <w:r w:rsidRPr="004F3989">
        <w:rPr>
          <w:rFonts w:ascii="Calibri" w:eastAsia="Calibri" w:hAnsi="Calibri" w:cs="Calibri"/>
          <w:sz w:val="20"/>
        </w:rPr>
        <w:t xml:space="preserve"> start-up must be completed by </w:t>
      </w:r>
      <w:proofErr w:type="gramStart"/>
      <w:r w:rsidRPr="004F3989">
        <w:rPr>
          <w:rFonts w:ascii="Calibri" w:eastAsia="Calibri" w:hAnsi="Calibri" w:cs="Calibri"/>
          <w:sz w:val="20"/>
        </w:rPr>
        <w:t>qualified</w:t>
      </w:r>
      <w:proofErr w:type="gramEnd"/>
      <w:r w:rsidRPr="004F3989">
        <w:rPr>
          <w:rFonts w:ascii="Calibri" w:eastAsia="Calibri" w:hAnsi="Calibri" w:cs="Calibri"/>
          <w:sz w:val="20"/>
        </w:rPr>
        <w:t xml:space="preserve"> installation and service agency. A Start-up data sheet is provided for recording operating data and the final heater adjustments. The indicated portion of the Start-up data sheet must be returned to </w:t>
      </w:r>
      <w:proofErr w:type="spellStart"/>
      <w:r w:rsidRPr="004F3989">
        <w:rPr>
          <w:rFonts w:ascii="Calibri" w:eastAsia="Calibri" w:hAnsi="Calibri" w:cs="Calibri"/>
          <w:sz w:val="20"/>
        </w:rPr>
        <w:t>Heatco</w:t>
      </w:r>
      <w:proofErr w:type="spellEnd"/>
      <w:r w:rsidRPr="004F3989">
        <w:rPr>
          <w:rFonts w:ascii="Calibri" w:eastAsia="Calibri" w:hAnsi="Calibri" w:cs="Calibri"/>
          <w:sz w:val="20"/>
        </w:rPr>
        <w:t xml:space="preserve"> to validate factory warranty.</w:t>
      </w:r>
      <w:r w:rsidR="0020027E">
        <w:rPr>
          <w:rFonts w:ascii="Calibri" w:eastAsia="Calibri" w:hAnsi="Calibri" w:cs="Calibri"/>
          <w:sz w:val="20"/>
        </w:rPr>
        <w:br/>
      </w:r>
      <w:r w:rsidR="0020027E">
        <w:rPr>
          <w:rFonts w:ascii="Calibri" w:eastAsia="Calibri" w:hAnsi="Calibri" w:cs="Calibri"/>
          <w:sz w:val="20"/>
        </w:rPr>
        <w:br/>
      </w:r>
      <w:r w:rsidR="0020027E">
        <w:rPr>
          <w:rFonts w:ascii="Calibri" w:eastAsia="Calibri" w:hAnsi="Calibri" w:cs="Calibri"/>
          <w:sz w:val="20"/>
        </w:rPr>
        <w:br/>
      </w:r>
    </w:p>
    <w:sectPr w:rsidR="009F1FFD">
      <w:pgSz w:w="12240" w:h="15840"/>
      <w:pgMar w:top="1000" w:right="13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6DCD"/>
    <w:multiLevelType w:val="multilevel"/>
    <w:tmpl w:val="68948B48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20"/>
        </w:tabs>
        <w:ind w:left="60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25F65187"/>
    <w:multiLevelType w:val="multilevel"/>
    <w:tmpl w:val="6A909C00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20"/>
        </w:tabs>
        <w:ind w:left="60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 w16cid:durableId="973635526">
    <w:abstractNumId w:val="0"/>
  </w:num>
  <w:num w:numId="2" w16cid:durableId="38819411">
    <w:abstractNumId w:val="0"/>
  </w:num>
  <w:num w:numId="3" w16cid:durableId="3777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FD"/>
    <w:rsid w:val="0020027E"/>
    <w:rsid w:val="004A127A"/>
    <w:rsid w:val="004F3989"/>
    <w:rsid w:val="006D37A5"/>
    <w:rsid w:val="008944E5"/>
    <w:rsid w:val="008F677F"/>
    <w:rsid w:val="009003A4"/>
    <w:rsid w:val="009D766E"/>
    <w:rsid w:val="009F1FFD"/>
    <w:rsid w:val="00BE0FC6"/>
    <w:rsid w:val="00C03032"/>
    <w:rsid w:val="00CA0DD1"/>
    <w:rsid w:val="00E01DBC"/>
    <w:rsid w:val="00E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6730"/>
  <w15:docId w15:val="{5E8515FD-28EC-42F3-A070-0A3C0A3C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0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Tyberghein</dc:creator>
  <cp:lastModifiedBy>Connor Kocek</cp:lastModifiedBy>
  <cp:revision>14</cp:revision>
  <dcterms:created xsi:type="dcterms:W3CDTF">2021-10-18T13:28:00Z</dcterms:created>
  <dcterms:modified xsi:type="dcterms:W3CDTF">2024-02-02T20:21:00Z</dcterms:modified>
</cp:coreProperties>
</file>