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5DB8" w14:textId="4AD3BEB1" w:rsidR="008F0124" w:rsidRPr="008F0124" w:rsidRDefault="008F0124" w:rsidP="008F0124">
      <w:pPr>
        <w:pStyle w:val="ListParagraph"/>
        <w:numPr>
          <w:ilvl w:val="1"/>
          <w:numId w:val="4"/>
        </w:numPr>
        <w:tabs>
          <w:tab w:val="left" w:pos="-60"/>
        </w:tabs>
        <w:spacing w:after="0" w:line="240" w:lineRule="auto"/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</w:pPr>
      <w:bookmarkStart w:id="0" w:name="_Hlk87942695"/>
      <w:r w:rsidRPr="008F0124"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 xml:space="preserve"> </w:t>
      </w:r>
      <w:bookmarkStart w:id="1" w:name="_Hlk87942720"/>
      <w:r w:rsidR="00FA048E"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>Knockdown Construction</w:t>
      </w:r>
    </w:p>
    <w:p w14:paraId="1157CDFB" w14:textId="09358F38" w:rsidR="008F0124" w:rsidRDefault="00FA048E" w:rsidP="008F0124">
      <w:pPr>
        <w:pStyle w:val="ListParagraph"/>
        <w:numPr>
          <w:ilvl w:val="0"/>
          <w:numId w:val="6"/>
        </w:numPr>
        <w:tabs>
          <w:tab w:val="left" w:pos="-60"/>
        </w:tabs>
        <w:spacing w:after="0" w:line="240" w:lineRule="auto"/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</w:pPr>
      <w:bookmarkStart w:id="2" w:name="_Hlk87942724"/>
      <w:bookmarkEnd w:id="1"/>
      <w:r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>Disassembly</w:t>
      </w:r>
    </w:p>
    <w:p w14:paraId="69B81B16" w14:textId="501858B1" w:rsidR="008F0124" w:rsidRDefault="00ED7E4D" w:rsidP="008F0124">
      <w:pPr>
        <w:pStyle w:val="ListParagraph"/>
        <w:numPr>
          <w:ilvl w:val="1"/>
          <w:numId w:val="6"/>
        </w:numPr>
        <w:tabs>
          <w:tab w:val="left" w:pos="-60"/>
        </w:tabs>
        <w:spacing w:after="0" w:line="240" w:lineRule="auto"/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</w:pPr>
      <w:r w:rsidRPr="008F0124"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 xml:space="preserve">Unit shall be </w:t>
      </w:r>
      <w:r w:rsidR="00EA679E"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 xml:space="preserve">factory </w:t>
      </w:r>
      <w:r w:rsidR="00B86B57"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>disassembled into individual panel and component form</w:t>
      </w:r>
      <w:r w:rsidR="00EA679E"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>, then palletized and shrink wrapped for shipment</w:t>
      </w:r>
      <w:r w:rsidR="00B86B57"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>. All pieces shall be engineered specifically for the project site</w:t>
      </w:r>
      <w:r w:rsidR="00EA679E"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>,</w:t>
      </w:r>
      <w:r w:rsidR="00B86B57"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 xml:space="preserve"> in order to fit through small openings. </w:t>
      </w:r>
    </w:p>
    <w:p w14:paraId="73E41A4C" w14:textId="21BD27A9" w:rsidR="00B86B57" w:rsidRDefault="00B86B57" w:rsidP="008F0124">
      <w:pPr>
        <w:pStyle w:val="ListParagraph"/>
        <w:numPr>
          <w:ilvl w:val="1"/>
          <w:numId w:val="6"/>
        </w:numPr>
        <w:tabs>
          <w:tab w:val="left" w:pos="-60"/>
        </w:tabs>
        <w:spacing w:after="0" w:line="240" w:lineRule="auto"/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</w:pPr>
      <w:r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>Dimensions and critical sized components shall be provided at the time of project submission for review by the engineer and contractor.</w:t>
      </w:r>
    </w:p>
    <w:p w14:paraId="2AC88A43" w14:textId="368661F8" w:rsidR="00B86B57" w:rsidRDefault="00B86B57" w:rsidP="008F0124">
      <w:pPr>
        <w:pStyle w:val="ListParagraph"/>
        <w:numPr>
          <w:ilvl w:val="1"/>
          <w:numId w:val="6"/>
        </w:numPr>
        <w:tabs>
          <w:tab w:val="left" w:pos="-60"/>
        </w:tabs>
        <w:spacing w:after="0" w:line="240" w:lineRule="auto"/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</w:pPr>
      <w:r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>The manufacturer shall provide labels on each component that correspond to a field assembly manual created specifically for each project.</w:t>
      </w:r>
    </w:p>
    <w:p w14:paraId="27CB3671" w14:textId="07B4E80C" w:rsidR="00B86B57" w:rsidRDefault="00B86B57" w:rsidP="008F0124">
      <w:pPr>
        <w:pStyle w:val="ListParagraph"/>
        <w:numPr>
          <w:ilvl w:val="1"/>
          <w:numId w:val="6"/>
        </w:numPr>
        <w:tabs>
          <w:tab w:val="left" w:pos="-60"/>
        </w:tabs>
        <w:spacing w:after="0" w:line="240" w:lineRule="auto"/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</w:pPr>
      <w:r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 xml:space="preserve">Photos of each section, prior to disassembly, will be taken and provided for context </w:t>
      </w:r>
      <w:r w:rsidR="0084007D"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>during re-assembly. These photos will show the labels on each section.</w:t>
      </w:r>
    </w:p>
    <w:p w14:paraId="64655707" w14:textId="2BB53B13" w:rsidR="00B86B57" w:rsidRDefault="00B86B57" w:rsidP="00B86B57">
      <w:pPr>
        <w:pStyle w:val="ListParagraph"/>
        <w:numPr>
          <w:ilvl w:val="0"/>
          <w:numId w:val="6"/>
        </w:numPr>
        <w:tabs>
          <w:tab w:val="left" w:pos="-60"/>
        </w:tabs>
        <w:spacing w:after="0" w:line="240" w:lineRule="auto"/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</w:pPr>
      <w:r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>Field assembly</w:t>
      </w:r>
    </w:p>
    <w:p w14:paraId="62A8251D" w14:textId="55277D5B" w:rsidR="00B86B57" w:rsidRDefault="00B86B57" w:rsidP="00B86B57">
      <w:pPr>
        <w:pStyle w:val="ListParagraph"/>
        <w:numPr>
          <w:ilvl w:val="1"/>
          <w:numId w:val="6"/>
        </w:numPr>
        <w:tabs>
          <w:tab w:val="left" w:pos="-60"/>
        </w:tabs>
        <w:spacing w:after="0" w:line="240" w:lineRule="auto"/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</w:pPr>
      <w:r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>Labor, tools, rigging equipment, and safety equipment to be provided by on-site contractor.</w:t>
      </w:r>
    </w:p>
    <w:p w14:paraId="630C5DE5" w14:textId="496B8116" w:rsidR="00B86B57" w:rsidRDefault="00B86B57" w:rsidP="0084007D">
      <w:pPr>
        <w:pStyle w:val="ListParagraph"/>
        <w:numPr>
          <w:ilvl w:val="1"/>
          <w:numId w:val="6"/>
        </w:numPr>
        <w:tabs>
          <w:tab w:val="left" w:pos="-60"/>
        </w:tabs>
        <w:spacing w:after="0" w:line="240" w:lineRule="auto"/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</w:pPr>
      <w:r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 xml:space="preserve">The assembly team shall follow the manufacturer’s assembly manual </w:t>
      </w:r>
      <w:r w:rsidR="00E96754"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>to</w:t>
      </w:r>
      <w:r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 xml:space="preserve"> ensure proper re-assembly of each component and section</w:t>
      </w:r>
      <w:r w:rsidR="0084007D"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>.</w:t>
      </w:r>
    </w:p>
    <w:p w14:paraId="625A8379" w14:textId="121A783B" w:rsidR="0084007D" w:rsidRPr="0084007D" w:rsidRDefault="0084007D" w:rsidP="0084007D">
      <w:pPr>
        <w:pStyle w:val="ListParagraph"/>
        <w:numPr>
          <w:ilvl w:val="1"/>
          <w:numId w:val="6"/>
        </w:numPr>
        <w:tabs>
          <w:tab w:val="left" w:pos="-60"/>
        </w:tabs>
        <w:spacing w:after="0" w:line="240" w:lineRule="auto"/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</w:pPr>
      <w:r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>A manufacturer’s representative will be available over the phone or video call with ample notice.</w:t>
      </w:r>
    </w:p>
    <w:p w14:paraId="1388D23F" w14:textId="2BACB006" w:rsidR="00B86B57" w:rsidRDefault="00B86B57" w:rsidP="00B86B57">
      <w:pPr>
        <w:pStyle w:val="ListParagraph"/>
        <w:numPr>
          <w:ilvl w:val="1"/>
          <w:numId w:val="6"/>
        </w:numPr>
        <w:tabs>
          <w:tab w:val="left" w:pos="-60"/>
        </w:tabs>
        <w:spacing w:after="0" w:line="240" w:lineRule="auto"/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</w:pPr>
      <w:r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  <w:t xml:space="preserve">A manufacturer’s representative can optionally be available for field supervision. </w:t>
      </w:r>
    </w:p>
    <w:bookmarkEnd w:id="0"/>
    <w:bookmarkEnd w:id="2"/>
    <w:p w14:paraId="2E26D721" w14:textId="1DC9557E" w:rsidR="001104E9" w:rsidRPr="00B86B57" w:rsidRDefault="001104E9" w:rsidP="00B86B57">
      <w:pPr>
        <w:tabs>
          <w:tab w:val="left" w:pos="-60"/>
        </w:tabs>
        <w:spacing w:after="0" w:line="240" w:lineRule="auto"/>
        <w:ind w:left="1080"/>
        <w:rPr>
          <w:rFonts w:ascii="Calibri" w:eastAsia="Times New Roman" w:hAnsi="Calibri" w:cs="Calibri"/>
          <w:bCs/>
          <w:color w:val="040505"/>
          <w:sz w:val="20"/>
          <w:szCs w:val="20"/>
          <w:lang w:eastAsia="uk-UA"/>
        </w:rPr>
      </w:pPr>
    </w:p>
    <w:sectPr w:rsidR="001104E9" w:rsidRPr="00B86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FCE7" w14:textId="77777777" w:rsidR="00585696" w:rsidRDefault="00585696" w:rsidP="001B115B">
      <w:pPr>
        <w:spacing w:after="0" w:line="240" w:lineRule="auto"/>
      </w:pPr>
      <w:r>
        <w:separator/>
      </w:r>
    </w:p>
  </w:endnote>
  <w:endnote w:type="continuationSeparator" w:id="0">
    <w:p w14:paraId="4391724C" w14:textId="77777777" w:rsidR="00585696" w:rsidRDefault="00585696" w:rsidP="001B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D5E7" w14:textId="77777777" w:rsidR="00585696" w:rsidRDefault="00585696" w:rsidP="001B115B">
      <w:pPr>
        <w:spacing w:after="0" w:line="240" w:lineRule="auto"/>
      </w:pPr>
      <w:r>
        <w:separator/>
      </w:r>
    </w:p>
  </w:footnote>
  <w:footnote w:type="continuationSeparator" w:id="0">
    <w:p w14:paraId="0F58243A" w14:textId="77777777" w:rsidR="00585696" w:rsidRDefault="00585696" w:rsidP="001B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978"/>
    <w:multiLevelType w:val="multilevel"/>
    <w:tmpl w:val="EE444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716033"/>
    <w:multiLevelType w:val="multilevel"/>
    <w:tmpl w:val="404881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584" w:hanging="504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CD50E3"/>
    <w:multiLevelType w:val="multilevel"/>
    <w:tmpl w:val="0A2A6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2CB5A58"/>
    <w:multiLevelType w:val="hybridMultilevel"/>
    <w:tmpl w:val="BCD84BD4"/>
    <w:lvl w:ilvl="0" w:tplc="D21E4B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455D4"/>
    <w:multiLevelType w:val="hybridMultilevel"/>
    <w:tmpl w:val="FFE0EB98"/>
    <w:lvl w:ilvl="0" w:tplc="D21E4B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D7364"/>
    <w:multiLevelType w:val="multilevel"/>
    <w:tmpl w:val="072A2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18026024">
    <w:abstractNumId w:val="1"/>
  </w:num>
  <w:num w:numId="2" w16cid:durableId="1519006841">
    <w:abstractNumId w:val="0"/>
  </w:num>
  <w:num w:numId="3" w16cid:durableId="1446465658">
    <w:abstractNumId w:val="5"/>
  </w:num>
  <w:num w:numId="4" w16cid:durableId="1027172398">
    <w:abstractNumId w:val="2"/>
  </w:num>
  <w:num w:numId="5" w16cid:durableId="173807990">
    <w:abstractNumId w:val="4"/>
  </w:num>
  <w:num w:numId="6" w16cid:durableId="66344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4D"/>
    <w:rsid w:val="001104E9"/>
    <w:rsid w:val="001B115B"/>
    <w:rsid w:val="00585696"/>
    <w:rsid w:val="0084007D"/>
    <w:rsid w:val="008F0124"/>
    <w:rsid w:val="00B86B57"/>
    <w:rsid w:val="00E96754"/>
    <w:rsid w:val="00EA679E"/>
    <w:rsid w:val="00ED7E4D"/>
    <w:rsid w:val="00FA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1882D"/>
  <w15:chartTrackingRefBased/>
  <w15:docId w15:val="{F41AF58A-D12C-4BD5-9B08-8057D45F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E4D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15B"/>
  </w:style>
  <w:style w:type="paragraph" w:styleId="Footer">
    <w:name w:val="footer"/>
    <w:basedOn w:val="Normal"/>
    <w:link w:val="FooterChar"/>
    <w:uiPriority w:val="99"/>
    <w:unhideWhenUsed/>
    <w:rsid w:val="001B1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Abrahamson</dc:creator>
  <cp:keywords/>
  <dc:description/>
  <cp:lastModifiedBy>Connor Kocek</cp:lastModifiedBy>
  <cp:revision>6</cp:revision>
  <dcterms:created xsi:type="dcterms:W3CDTF">2021-05-19T12:49:00Z</dcterms:created>
  <dcterms:modified xsi:type="dcterms:W3CDTF">2024-02-04T16:50:00Z</dcterms:modified>
</cp:coreProperties>
</file>